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9E" w:rsidRDefault="00DA5A9E" w:rsidP="00DA5A9E">
      <w:pPr>
        <w:ind w:firstLine="0"/>
        <w:jc w:val="center"/>
        <w:rPr>
          <w:b/>
          <w:bCs/>
        </w:rPr>
      </w:pPr>
      <w:r w:rsidRPr="003B0907">
        <w:rPr>
          <w:b/>
          <w:bCs/>
        </w:rPr>
        <w:object w:dxaOrig="1944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98.4pt" o:ole="" fillcolor="window">
            <v:imagedata r:id="rId6" o:title="" gain="86232f"/>
          </v:shape>
          <o:OLEObject Type="Embed" ProgID="Word.Picture.8" ShapeID="_x0000_i1025" DrawAspect="Content" ObjectID="_1715429549" r:id="rId7"/>
        </w:object>
      </w:r>
    </w:p>
    <w:p w:rsidR="00DA5A9E" w:rsidRPr="00592B2C" w:rsidRDefault="00A90A96" w:rsidP="00DA5A9E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ประกาศองค์การบริหารส่วนตำบลชุมพวง</w:t>
      </w:r>
    </w:p>
    <w:p w:rsidR="00AA44FF" w:rsidRDefault="00DA5A9E" w:rsidP="00DA5A9E">
      <w:pPr>
        <w:ind w:firstLine="0"/>
        <w:jc w:val="center"/>
        <w:rPr>
          <w:rFonts w:ascii="TH SarabunIT๙" w:hAnsi="TH SarabunIT๙" w:cs="TH SarabunIT๙" w:hint="cs"/>
          <w:sz w:val="32"/>
          <w:szCs w:val="32"/>
        </w:rPr>
      </w:pPr>
      <w:r w:rsidRPr="00592B2C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592B2C">
        <w:rPr>
          <w:rFonts w:ascii="TH SarabunIT๙" w:hAnsi="TH SarabunIT๙" w:cs="TH SarabunIT๙" w:hint="cs"/>
          <w:sz w:val="32"/>
          <w:szCs w:val="32"/>
          <w:cs/>
        </w:rPr>
        <w:tab/>
      </w:r>
      <w:r w:rsidR="00AA44FF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มาตรการป้องกันการละเว้นการปฏิบัติหน้าที่ในการการบังคบใช้กฎหมายเกี่ยวกับป้ายโฆษณา</w:t>
      </w:r>
    </w:p>
    <w:p w:rsidR="00DA5A9E" w:rsidRDefault="00AA44FF" w:rsidP="00DA5A9E">
      <w:pPr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บนทางสาธารณะ</w:t>
      </w:r>
      <w:r w:rsidR="00A90A96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ขององค์การบริหารส่วนตำบลชุมพวง</w:t>
      </w:r>
    </w:p>
    <w:p w:rsidR="00DA5A9E" w:rsidRDefault="00DA5A9E" w:rsidP="00DA5A9E">
      <w:pPr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066E4C" w:rsidRDefault="00066E4C" w:rsidP="00DA5A9E">
      <w:pPr>
        <w:ind w:firstLine="0"/>
      </w:pPr>
    </w:p>
    <w:p w:rsidR="00DA5A9E" w:rsidRDefault="00DA5A9E" w:rsidP="00A90A96">
      <w:pPr>
        <w:spacing w:after="180"/>
        <w:ind w:firstLine="0"/>
        <w:rPr>
          <w:rFonts w:ascii="TH SarabunIT๙" w:hAnsi="TH SarabunIT๙" w:cs="TH SarabunIT๙" w:hint="cs"/>
          <w:sz w:val="32"/>
          <w:szCs w:val="32"/>
        </w:rPr>
      </w:pPr>
      <w:r w:rsidRPr="00DA5A9E">
        <w:rPr>
          <w:rFonts w:ascii="TH SarabunIT๙" w:hAnsi="TH SarabunIT๙" w:cs="TH SarabunIT๙"/>
          <w:sz w:val="32"/>
          <w:szCs w:val="32"/>
          <w:cs/>
        </w:rPr>
        <w:tab/>
      </w:r>
      <w:r w:rsidRPr="00DA5A9E">
        <w:rPr>
          <w:rFonts w:ascii="TH SarabunIT๙" w:hAnsi="TH SarabunIT๙" w:cs="TH SarabunIT๙"/>
          <w:sz w:val="32"/>
          <w:szCs w:val="32"/>
          <w:cs/>
        </w:rPr>
        <w:tab/>
      </w:r>
      <w:r w:rsidR="009C7939">
        <w:rPr>
          <w:rFonts w:ascii="TH SarabunIT๙" w:hAnsi="TH SarabunIT๙" w:cs="TH SarabunIT๙" w:hint="cs"/>
          <w:sz w:val="32"/>
          <w:szCs w:val="32"/>
          <w:cs/>
        </w:rPr>
        <w:t>ตามที่สำนักงานเลขาธิการคณะรัฐมนตรีได้แจ้งมติคณะรัฐมนตรีเมื่อวันที่ 8 มกราคม 2562 เรื่อง มาตรการป้องกันการละเว้นการปฏิบัติหน้าที่ในการบังคับใช้กฎหมายเกี่ยวกับป้ายโฆษณาบนทางสาธารณะ ตามที่คณะกรรมการ ป.ป.ช. เสนอ และกระทรวงมหาดไทยได้มอบหมายให้กรมส่งเสริมการปกครองท้องถิ่น พิจารณาดำเนินการในส่วนที่เกี่ยวข้อง  นั้น</w:t>
      </w:r>
    </w:p>
    <w:p w:rsidR="009C7939" w:rsidRDefault="009C7939" w:rsidP="00A90A96">
      <w:pPr>
        <w:spacing w:after="180"/>
        <w:ind w:firstLine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เพื่อสนับสนุนให้การดำเนินการในเรื่องดังกล่าวเป็นไปได้อย่างมีประสิทธิภาพ องค์การบริหารส่วนตำบลชุมพวง  จึงขอประกาศมาตรการป้องกันการละเว้น</w:t>
      </w:r>
      <w:r w:rsidR="00795B44"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ในการบังคับใช้กฎหมายเกี่ยวกับป้ายโฆษณาบนทางสาธารณะในเขตองค์การบริหารส่วนตำบลชุมพวง เพื่อให้เจ้าหน้าที่ทุกระดับและประชาชนโดยทั่วไปที่เกี่ยวข้องทราบและถือปฏิบัติและดำเนินการ โดยมีรายละเอียด  ดังนี้</w:t>
      </w:r>
    </w:p>
    <w:p w:rsidR="00795B44" w:rsidRDefault="00795B44" w:rsidP="00DA7EFA">
      <w:pPr>
        <w:pStyle w:val="a3"/>
        <w:numPr>
          <w:ilvl w:val="0"/>
          <w:numId w:val="1"/>
        </w:numPr>
        <w:spacing w:after="180"/>
        <w:ind w:left="0" w:firstLine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องค์การบริหารส่วนตำบลชุมพวง  จะมีการบังคับใช้กฎหมายเกี่ยวกับป้ายโฆษณาบนทางสาธารณะ ตามพระราชบัญญัติทางกลวง พ.ศ.2535 และที่แก้ไขเพิ่มเติม พระราชบัญญัติควบคุมอาคาร พ.ศ.2533 และที่แก้ไขเพิ่มเติม</w:t>
      </w:r>
      <w:r w:rsidR="00DA7EFA">
        <w:rPr>
          <w:rFonts w:ascii="TH SarabunIT๙" w:hAnsi="TH SarabunIT๙" w:cs="TH SarabunIT๙" w:hint="cs"/>
          <w:sz w:val="32"/>
          <w:szCs w:val="32"/>
          <w:cs/>
        </w:rPr>
        <w:t xml:space="preserve"> และพระราชบัญญัติรักษาความสะอาดและความเป็นระเบียบเรียบร้อยของบ้านเมือง พ.ศ.2535 และที่แก้ไขเพิ่มเติม โดยขอให้เจ้าหน้าที่ที่เกี่ยวข้องกำกับดูแลการติดตั้งป้ายบนทางสาธารณะ ปฏิบัติตามระเบียบอย่างเคร่งครัด โดยจะมีการตรวจสอบเป็นประจำทุกไตรมาส หากพบว่าเจ้าหน้าที่ที่กำกับดูแลเรื่องดังกล่าวละเลยหรือละเว้นการปฏิบัติหน้าที่หรือเรียกรับผลประโยชน์จากผู้ติดตั้งป้ายให้ถือเป็นความผิดวินัย หรือความผิดทางอาญา แล้วแต่กรณี</w:t>
      </w:r>
    </w:p>
    <w:p w:rsidR="00DA7EFA" w:rsidRPr="00795B44" w:rsidRDefault="00DA7EFA" w:rsidP="00DA7EFA">
      <w:pPr>
        <w:pStyle w:val="a3"/>
        <w:numPr>
          <w:ilvl w:val="0"/>
          <w:numId w:val="1"/>
        </w:numPr>
        <w:spacing w:after="180"/>
        <w:ind w:left="0"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องค์การบริหารส่วนตำบลชุมพวง  จัดช่องทางการแจ้งเบาะแสป้ายโฆษณาหรือสิ่งอื่นใดที่รุกล้ำทางสาธารณะหรือไม่ชอบด้วยกฎหมาย ผ่านช่องทาง </w:t>
      </w:r>
      <w:r>
        <w:rPr>
          <w:rFonts w:ascii="TH SarabunIT๙" w:hAnsi="TH SarabunIT๙" w:cs="TH SarabunIT๙"/>
          <w:sz w:val="32"/>
          <w:szCs w:val="32"/>
        </w:rPr>
        <w:t>https:www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chumpuang.go.th </w:t>
      </w:r>
      <w:r>
        <w:rPr>
          <w:rFonts w:ascii="TH SarabunIT๙" w:hAnsi="TH SarabunIT๙" w:cs="TH SarabunIT๙" w:hint="cs"/>
          <w:sz w:val="32"/>
          <w:szCs w:val="32"/>
          <w:cs/>
        </w:rPr>
        <w:t>หัวข้อร้องเรียน/ร้องทุกข์</w:t>
      </w:r>
      <w:bookmarkStart w:id="0" w:name="_GoBack"/>
      <w:bookmarkEnd w:id="0"/>
    </w:p>
    <w:p w:rsidR="00A90A96" w:rsidRDefault="00DA5A9E" w:rsidP="00A90A96">
      <w:pPr>
        <w:spacing w:after="180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7EFA"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  <w:r w:rsidR="00A90A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B5C67" w:rsidRDefault="00462F75" w:rsidP="00DA5A9E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0A9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27  ธันวาคม  พ.</w:t>
      </w:r>
      <w:r w:rsidR="00A90A96"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0A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90A96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462F75" w:rsidRDefault="00A90A96" w:rsidP="00DA5A9E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F1CA52" wp14:editId="20EB9511">
            <wp:simplePos x="0" y="0"/>
            <wp:positionH relativeFrom="column">
              <wp:posOffset>1954530</wp:posOffset>
            </wp:positionH>
            <wp:positionV relativeFrom="paragraph">
              <wp:posOffset>34290</wp:posOffset>
            </wp:positionV>
            <wp:extent cx="2482215" cy="972820"/>
            <wp:effectExtent l="0" t="0" r="0" b="0"/>
            <wp:wrapNone/>
            <wp:docPr id="2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"/>
                    </a:blip>
                    <a:srcRect l="41985" t="50974" r="15170" b="3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75" w:rsidRDefault="00462F75" w:rsidP="00DA5A9E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462F75" w:rsidRDefault="00462F75" w:rsidP="00DA5A9E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462F75" w:rsidRDefault="00462F75" w:rsidP="00DA5A9E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62F75" w:rsidRDefault="00462F75" w:rsidP="00DA5A9E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</w:t>
      </w:r>
      <w:r w:rsidR="00A90A96">
        <w:rPr>
          <w:rFonts w:ascii="TH SarabunIT๙" w:hAnsi="TH SarabunIT๙" w:cs="TH SarabunIT๙" w:hint="cs"/>
          <w:sz w:val="32"/>
          <w:szCs w:val="32"/>
          <w:cs/>
        </w:rPr>
        <w:t>นางสาวปิยภัทร  รัชชา</w:t>
      </w:r>
      <w:proofErr w:type="spellStart"/>
      <w:r w:rsidR="00A90A96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462F75" w:rsidRPr="00DA5A9E" w:rsidRDefault="00462F75" w:rsidP="00DA5A9E">
      <w:pPr>
        <w:ind w:firstLine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90A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A90A96">
        <w:rPr>
          <w:rFonts w:ascii="TH SarabunIT๙" w:hAnsi="TH SarabunIT๙" w:cs="TH SarabunIT๙" w:hint="cs"/>
          <w:sz w:val="32"/>
          <w:szCs w:val="32"/>
          <w:cs/>
        </w:rPr>
        <w:t>ชุมพวง</w:t>
      </w:r>
    </w:p>
    <w:sectPr w:rsidR="00462F75" w:rsidRPr="00DA5A9E" w:rsidSect="00DA7EFA">
      <w:pgSz w:w="11907" w:h="16839" w:code="9"/>
      <w:pgMar w:top="426" w:right="1440" w:bottom="28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3EBC"/>
    <w:multiLevelType w:val="hybridMultilevel"/>
    <w:tmpl w:val="F880C9F6"/>
    <w:lvl w:ilvl="0" w:tplc="81A28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E"/>
    <w:rsid w:val="00066E4C"/>
    <w:rsid w:val="00200FFC"/>
    <w:rsid w:val="00462F75"/>
    <w:rsid w:val="00693C09"/>
    <w:rsid w:val="00795B44"/>
    <w:rsid w:val="008B07B1"/>
    <w:rsid w:val="008B5C67"/>
    <w:rsid w:val="009A10A6"/>
    <w:rsid w:val="009C7939"/>
    <w:rsid w:val="00A90A96"/>
    <w:rsid w:val="00AA44FF"/>
    <w:rsid w:val="00AD6179"/>
    <w:rsid w:val="00B81F5C"/>
    <w:rsid w:val="00DA5A9E"/>
    <w:rsid w:val="00DA7EFA"/>
    <w:rsid w:val="00EE1250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4</cp:revision>
  <cp:lastPrinted>2022-05-30T08:06:00Z</cp:lastPrinted>
  <dcterms:created xsi:type="dcterms:W3CDTF">2022-05-30T07:11:00Z</dcterms:created>
  <dcterms:modified xsi:type="dcterms:W3CDTF">2022-05-30T08:26:00Z</dcterms:modified>
</cp:coreProperties>
</file>